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18"/>
          <w:szCs w:val="18"/>
          <w:u w:val="single"/>
        </w:rPr>
      </w:pP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>Terms (</w:t>
      </w:r>
      <w:r w:rsidRPr="00D308BD">
        <w:rPr>
          <w:rFonts w:ascii="Avenir-Black" w:hAnsi="Avenir-Black" w:cs="Avenir-Black"/>
          <w:b/>
          <w:color w:val="70AD47" w:themeColor="accent6"/>
          <w:sz w:val="18"/>
          <w:szCs w:val="18"/>
          <w:u w:val="single"/>
        </w:rPr>
        <w:t>Physics</w:t>
      </w: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, </w:t>
      </w:r>
      <w:r w:rsidRPr="00D308BD">
        <w:rPr>
          <w:rFonts w:ascii="Avenir-BookOblique" w:hAnsi="Avenir-BookOblique" w:cs="Avenir-BookOblique"/>
          <w:b/>
          <w:i/>
          <w:iCs/>
          <w:color w:val="4472C4" w:themeColor="accent5"/>
          <w:sz w:val="18"/>
          <w:szCs w:val="18"/>
          <w:u w:val="single"/>
        </w:rPr>
        <w:t>Chemistry</w:t>
      </w:r>
      <w:proofErr w:type="gramStart"/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>)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  Define</w:t>
      </w:r>
      <w:proofErr w:type="gramEnd"/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 and give page # or website where you found it.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Family (periodic table)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Atomic Mass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Atomic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Number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Diatomic Element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Valence Electrons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Oxidation Numbers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Isotope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proofErr w:type="spellStart"/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Cation</w:t>
      </w:r>
      <w:proofErr w:type="spellEnd"/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2F5496" w:themeColor="accent5" w:themeShade="BF"/>
          <w:sz w:val="18"/>
          <w:szCs w:val="18"/>
        </w:rPr>
        <w:t>Anion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Unbalanced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Speed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Momentum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Net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Gravity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Oblique" w:hAnsi="Avenir-BlackOblique" w:cs="Avenir-BlackOblique"/>
          <w:i/>
          <w:iCs/>
          <w:color w:val="538135" w:themeColor="accent6" w:themeShade="BF"/>
          <w:sz w:val="18"/>
          <w:szCs w:val="18"/>
        </w:rPr>
      </w:pPr>
      <w:r w:rsidRPr="00D308BD">
        <w:rPr>
          <w:rFonts w:ascii="Avenir-BlackOblique" w:hAnsi="Avenir-BlackOblique" w:cs="Avenir-BlackOblique"/>
          <w:i/>
          <w:iCs/>
          <w:color w:val="538135" w:themeColor="accent6" w:themeShade="BF"/>
          <w:sz w:val="18"/>
          <w:szCs w:val="18"/>
        </w:rPr>
        <w:t>Potential Energy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Velocity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Weight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Friction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Newton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Balanced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Inertia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Oblique" w:hAnsi="Avenir-BlackOblique" w:cs="Avenir-BlackOblique"/>
          <w:i/>
          <w:iCs/>
          <w:color w:val="538135" w:themeColor="accent6" w:themeShade="BF"/>
          <w:sz w:val="18"/>
          <w:szCs w:val="18"/>
        </w:rPr>
      </w:pPr>
      <w:r w:rsidRPr="00D308BD">
        <w:rPr>
          <w:rFonts w:ascii="Avenir-BlackOblique" w:hAnsi="Avenir-BlackOblique" w:cs="Avenir-BlackOblique"/>
          <w:i/>
          <w:iCs/>
          <w:color w:val="538135" w:themeColor="accent6" w:themeShade="BF"/>
          <w:sz w:val="18"/>
          <w:szCs w:val="18"/>
        </w:rPr>
        <w:t>Kinetic Energy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Motion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Acceleration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Mass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Action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538135" w:themeColor="accent6" w:themeShade="BF"/>
          <w:sz w:val="18"/>
          <w:szCs w:val="18"/>
        </w:rPr>
      </w:pPr>
      <w:r w:rsidRPr="00D308BD">
        <w:rPr>
          <w:rFonts w:ascii="Avenir-Black" w:hAnsi="Avenir-Black" w:cs="Avenir-Black"/>
          <w:color w:val="538135" w:themeColor="accent6" w:themeShade="BF"/>
          <w:sz w:val="18"/>
          <w:szCs w:val="18"/>
        </w:rPr>
        <w:t>Reaction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18"/>
          <w:szCs w:val="18"/>
          <w:u w:val="single"/>
        </w:rPr>
      </w:pP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>Laws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>—Explain and give example in notes.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spellStart"/>
      <w:r w:rsidRPr="00D308BD">
        <w:rPr>
          <w:rFonts w:ascii="Avenir-Book" w:hAnsi="Avenir-Book" w:cs="Avenir-Book"/>
          <w:color w:val="000000"/>
          <w:sz w:val="18"/>
          <w:szCs w:val="18"/>
        </w:rPr>
        <w:t>Newtons</w:t>
      </w:r>
      <w:proofErr w:type="spellEnd"/>
      <w:r w:rsidRPr="00D308BD">
        <w:rPr>
          <w:rFonts w:ascii="Avenir-Book" w:hAnsi="Avenir-Book" w:cs="Avenir-Book"/>
          <w:color w:val="000000"/>
          <w:sz w:val="18"/>
          <w:szCs w:val="18"/>
        </w:rPr>
        <w:t xml:space="preserve"> First Law of Motion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(Law of Inertia)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spellStart"/>
      <w:r w:rsidRPr="00D308BD">
        <w:rPr>
          <w:rFonts w:ascii="Avenir-Book" w:hAnsi="Avenir-Book" w:cs="Avenir-Book"/>
          <w:color w:val="000000"/>
          <w:sz w:val="18"/>
          <w:szCs w:val="18"/>
        </w:rPr>
        <w:t>Newtons</w:t>
      </w:r>
      <w:proofErr w:type="spellEnd"/>
      <w:r w:rsidRPr="00D308BD">
        <w:rPr>
          <w:rFonts w:ascii="Avenir-Book" w:hAnsi="Avenir-Book" w:cs="Avenir-Book"/>
          <w:color w:val="000000"/>
          <w:sz w:val="18"/>
          <w:szCs w:val="18"/>
        </w:rPr>
        <w:t xml:space="preserve"> Second Law of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Motion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spellStart"/>
      <w:r w:rsidRPr="00D308BD">
        <w:rPr>
          <w:rFonts w:ascii="Avenir-Book" w:hAnsi="Avenir-Book" w:cs="Avenir-Book"/>
          <w:color w:val="000000"/>
          <w:sz w:val="18"/>
          <w:szCs w:val="18"/>
        </w:rPr>
        <w:t>Newtons</w:t>
      </w:r>
      <w:proofErr w:type="spellEnd"/>
      <w:r w:rsidRPr="00D308BD">
        <w:rPr>
          <w:rFonts w:ascii="Avenir-Book" w:hAnsi="Avenir-Book" w:cs="Avenir-Book"/>
          <w:color w:val="000000"/>
          <w:sz w:val="18"/>
          <w:szCs w:val="18"/>
        </w:rPr>
        <w:t xml:space="preserve"> Third Law of Motion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Equal and Opposite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Reactions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Law of Conservation of Mass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444444"/>
          <w:sz w:val="18"/>
          <w:szCs w:val="18"/>
        </w:rPr>
      </w:pPr>
      <w:r w:rsidRPr="00D308BD">
        <w:rPr>
          <w:rFonts w:ascii="Avenir-Book" w:hAnsi="Avenir-Book" w:cs="Avenir-Book"/>
          <w:color w:val="444444"/>
          <w:sz w:val="18"/>
          <w:szCs w:val="18"/>
        </w:rPr>
        <w:t>Equations and Units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Equation of Force, Mass, and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Acceleration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444444"/>
          <w:sz w:val="18"/>
          <w:szCs w:val="18"/>
        </w:rPr>
      </w:pPr>
      <w:r w:rsidRPr="00D308BD">
        <w:rPr>
          <w:rFonts w:ascii="Avenir-Book" w:hAnsi="Avenir-Book" w:cs="Avenir-Book"/>
          <w:color w:val="444444"/>
          <w:sz w:val="18"/>
          <w:szCs w:val="18"/>
        </w:rPr>
        <w:t>Acceleration=</w:t>
      </w:r>
      <w:proofErr w:type="spellStart"/>
      <w:r w:rsidRPr="00D308BD">
        <w:rPr>
          <w:rFonts w:ascii="Avenir-Book" w:hAnsi="Avenir-Book" w:cs="Avenir-Book"/>
          <w:color w:val="444444"/>
          <w:sz w:val="18"/>
          <w:szCs w:val="18"/>
        </w:rPr>
        <w:t>Netforce</w:t>
      </w:r>
      <w:proofErr w:type="spellEnd"/>
      <w:r w:rsidRPr="00D308BD">
        <w:rPr>
          <w:rFonts w:ascii="Avenir-Book" w:hAnsi="Avenir-Book" w:cs="Avenir-Book"/>
          <w:color w:val="444444"/>
          <w:sz w:val="18"/>
          <w:szCs w:val="18"/>
        </w:rPr>
        <w:t>/ Mass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Force= Mass* Acceleration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lastRenderedPageBreak/>
        <w:t>Momentum=Mass*Velocity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444444"/>
          <w:sz w:val="18"/>
          <w:szCs w:val="18"/>
        </w:rPr>
      </w:pPr>
      <w:r w:rsidRPr="00D308BD">
        <w:rPr>
          <w:rFonts w:ascii="Avenir-Book" w:hAnsi="Avenir-Book" w:cs="Avenir-Book"/>
          <w:color w:val="444444"/>
          <w:sz w:val="18"/>
          <w:szCs w:val="18"/>
        </w:rPr>
        <w:t xml:space="preserve">How you can use </w:t>
      </w:r>
      <w:proofErr w:type="spellStart"/>
      <w:r w:rsidRPr="00D308BD">
        <w:rPr>
          <w:rFonts w:ascii="Avenir-Book" w:hAnsi="Avenir-Book" w:cs="Avenir-Book"/>
          <w:color w:val="444444"/>
          <w:sz w:val="18"/>
          <w:szCs w:val="18"/>
        </w:rPr>
        <w:t>Newtons</w:t>
      </w:r>
      <w:proofErr w:type="spellEnd"/>
      <w:r w:rsidRPr="00D308BD">
        <w:rPr>
          <w:rFonts w:ascii="Avenir-Book" w:hAnsi="Avenir-Book" w:cs="Avenir-Book"/>
          <w:color w:val="444444"/>
          <w:sz w:val="18"/>
          <w:szCs w:val="18"/>
        </w:rPr>
        <w:t xml:space="preserve"> Second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444444"/>
          <w:sz w:val="18"/>
          <w:szCs w:val="18"/>
        </w:rPr>
      </w:pPr>
      <w:r w:rsidRPr="00D308BD">
        <w:rPr>
          <w:rFonts w:ascii="Avenir-Book" w:hAnsi="Avenir-Book" w:cs="Avenir-Book"/>
          <w:color w:val="444444"/>
          <w:sz w:val="18"/>
          <w:szCs w:val="18"/>
        </w:rPr>
        <w:t>Law to find force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N and kg*m/s^2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gramStart"/>
      <w:r w:rsidRPr="00D308BD">
        <w:rPr>
          <w:rFonts w:ascii="Avenir-Book" w:hAnsi="Avenir-Book" w:cs="Avenir-Book"/>
          <w:color w:val="000000"/>
          <w:sz w:val="18"/>
          <w:szCs w:val="18"/>
        </w:rPr>
        <w:t>m/s</w:t>
      </w:r>
      <w:proofErr w:type="gramEnd"/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Speed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Velocity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18"/>
          <w:szCs w:val="18"/>
          <w:u w:val="single"/>
        </w:rPr>
      </w:pP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Periodic Families – 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In your notes give the </w:t>
      </w: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>Family number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 of each and</w:t>
      </w: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 name the characteristics they share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 xml:space="preserve"> in that Family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Alkali Earth Metals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Alkali Metals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Transition Metals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Boron Family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Carbon Family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Nitrogen Family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Oxygen Family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Halogens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  <w:r w:rsidRPr="00D308BD">
        <w:rPr>
          <w:rFonts w:ascii="Avenir-BookOblique" w:hAnsi="Avenir-BookOblique" w:cs="Avenir-BookOblique"/>
          <w:i/>
          <w:iCs/>
          <w:color w:val="000000"/>
          <w:sz w:val="18"/>
          <w:szCs w:val="18"/>
        </w:rPr>
        <w:t>Nobel Gases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color w:val="000000"/>
          <w:sz w:val="18"/>
          <w:szCs w:val="18"/>
          <w:u w:val="single"/>
        </w:rPr>
      </w:pPr>
      <w:r w:rsidRPr="00D308BD">
        <w:rPr>
          <w:rFonts w:ascii="Avenir-Book" w:hAnsi="Avenir-Book" w:cs="Avenir-Book"/>
          <w:b/>
          <w:color w:val="000000"/>
          <w:sz w:val="18"/>
          <w:szCs w:val="18"/>
          <w:u w:val="single"/>
        </w:rPr>
        <w:t>You’ll find success through</w:t>
      </w:r>
      <w:r w:rsidR="00AE56DA">
        <w:rPr>
          <w:rFonts w:ascii="Avenir-Book" w:hAnsi="Avenir-Book" w:cs="Avenir-Book"/>
          <w:b/>
          <w:color w:val="000000"/>
          <w:sz w:val="18"/>
          <w:szCs w:val="18"/>
          <w:u w:val="single"/>
        </w:rPr>
        <w:t>-----answer, explain, or give examples in notes.</w:t>
      </w:r>
      <w:bookmarkStart w:id="0" w:name="_GoBack"/>
      <w:bookmarkEnd w:id="0"/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can explore the relationship between mass and inertia (Newton’s 1st Law).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can demonstrate and mathematically show the relationship between mass,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gramStart"/>
      <w:r w:rsidRPr="00D308BD">
        <w:rPr>
          <w:rFonts w:ascii="Avenir-Book" w:hAnsi="Avenir-Book" w:cs="Avenir-Book"/>
          <w:color w:val="000000"/>
          <w:sz w:val="18"/>
          <w:szCs w:val="18"/>
        </w:rPr>
        <w:t>force</w:t>
      </w:r>
      <w:proofErr w:type="gramEnd"/>
      <w:r w:rsidRPr="00D308BD">
        <w:rPr>
          <w:rFonts w:ascii="Avenir-Book" w:hAnsi="Avenir-Book" w:cs="Avenir-Book"/>
          <w:color w:val="000000"/>
          <w:sz w:val="18"/>
          <w:szCs w:val="18"/>
        </w:rPr>
        <w:t>, and acceleration. (Newton’s 2nd Law)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demonstrate how change in mass and force will affect acceleration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solve word problems with F=m x a.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be able to identify and illustrate the action and reaction forces.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be able to explain that for every action there is an equal and opposite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gramStart"/>
      <w:r w:rsidRPr="00D308BD">
        <w:rPr>
          <w:rFonts w:ascii="Avenir-Book" w:hAnsi="Avenir-Book" w:cs="Avenir-Book"/>
          <w:color w:val="000000"/>
          <w:sz w:val="18"/>
          <w:szCs w:val="18"/>
        </w:rPr>
        <w:t>reaction</w:t>
      </w:r>
      <w:proofErr w:type="gramEnd"/>
      <w:r w:rsidRPr="00D308BD">
        <w:rPr>
          <w:rFonts w:ascii="Avenir-Book" w:hAnsi="Avenir-Book" w:cs="Avenir-Book"/>
          <w:color w:val="000000"/>
          <w:sz w:val="18"/>
          <w:szCs w:val="18"/>
        </w:rPr>
        <w:t>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be able to apply real world examples to Newton’s 3rd Law.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relate isotopes and average atomic mass in conceptual circumstances,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(</w:t>
      </w:r>
      <w:proofErr w:type="gramStart"/>
      <w:r w:rsidRPr="00D308BD">
        <w:rPr>
          <w:rFonts w:ascii="Avenir-Book" w:hAnsi="Avenir-Book" w:cs="Avenir-Book"/>
          <w:color w:val="000000"/>
          <w:sz w:val="18"/>
          <w:szCs w:val="18"/>
        </w:rPr>
        <w:t>such</w:t>
      </w:r>
      <w:proofErr w:type="gramEnd"/>
      <w:r w:rsidRPr="00D308BD">
        <w:rPr>
          <w:rFonts w:ascii="Avenir-Book" w:hAnsi="Avenir-Book" w:cs="Avenir-Book"/>
          <w:color w:val="000000"/>
          <w:sz w:val="18"/>
          <w:szCs w:val="18"/>
        </w:rPr>
        <w:t xml:space="preserve"> as comparisons to grades and grade averages).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identify and write symbols and isotopic notations for various isotopes,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Avenir-Book" w:hAnsi="Avenir-Book" w:cs="Avenir-Book"/>
          <w:color w:val="000000"/>
          <w:sz w:val="18"/>
          <w:szCs w:val="18"/>
        </w:rPr>
        <w:t>(Carbon-12, C-12, 12C. etc.).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identify where metals, nonmetals, and metalloids are located on the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proofErr w:type="gramStart"/>
      <w:r w:rsidRPr="00D308BD">
        <w:rPr>
          <w:rFonts w:ascii="Avenir-Book" w:hAnsi="Avenir-Book" w:cs="Avenir-Book"/>
          <w:color w:val="000000"/>
          <w:sz w:val="18"/>
          <w:szCs w:val="18"/>
        </w:rPr>
        <w:t>periodic</w:t>
      </w:r>
      <w:proofErr w:type="gramEnd"/>
      <w:r w:rsidRPr="00D308BD">
        <w:rPr>
          <w:rFonts w:ascii="Avenir-Book" w:hAnsi="Avenir-Book" w:cs="Avenir-Book"/>
          <w:color w:val="000000"/>
          <w:sz w:val="18"/>
          <w:szCs w:val="18"/>
        </w:rPr>
        <w:t xml:space="preserve"> table.</w:t>
      </w:r>
    </w:p>
    <w:p w:rsidR="00D308BD" w:rsidRPr="00D308BD" w:rsidRDefault="00D308BD" w:rsidP="00D308B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308BD">
        <w:rPr>
          <w:rFonts w:ascii="Symbol" w:hAnsi="Symbol" w:cs="Symbol"/>
          <w:color w:val="000000"/>
          <w:sz w:val="18"/>
          <w:szCs w:val="18"/>
        </w:rPr>
        <w:t></w:t>
      </w:r>
      <w:r w:rsidRPr="00D308BD">
        <w:rPr>
          <w:rFonts w:ascii="Symbol" w:hAnsi="Symbol" w:cs="Symbol"/>
          <w:color w:val="000000"/>
          <w:sz w:val="18"/>
          <w:szCs w:val="18"/>
        </w:rPr>
        <w:t></w:t>
      </w:r>
      <w:r w:rsidRPr="00D308BD">
        <w:rPr>
          <w:rFonts w:ascii="Avenir-Book" w:hAnsi="Avenir-Book" w:cs="Avenir-Book"/>
          <w:color w:val="000000"/>
          <w:sz w:val="18"/>
          <w:szCs w:val="18"/>
        </w:rPr>
        <w:t>I will identify oxidation numbers, based on their location in Groups 1, 2, and 13-18, including the elements</w:t>
      </w:r>
    </w:p>
    <w:sectPr w:rsidR="00D308BD" w:rsidRPr="00D308BD" w:rsidSect="00D308BD">
      <w:pgSz w:w="15840" w:h="12240" w:orient="landscape"/>
      <w:pgMar w:top="1008" w:right="1152" w:bottom="100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D"/>
    <w:rsid w:val="00AE56DA"/>
    <w:rsid w:val="00D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7544-A3DE-4108-B2C0-8CEDA90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Seaford</dc:creator>
  <cp:keywords/>
  <dc:description/>
  <cp:lastModifiedBy>Steven Seaford</cp:lastModifiedBy>
  <cp:revision>2</cp:revision>
  <dcterms:created xsi:type="dcterms:W3CDTF">2015-02-05T00:41:00Z</dcterms:created>
  <dcterms:modified xsi:type="dcterms:W3CDTF">2015-02-05T01:06:00Z</dcterms:modified>
</cp:coreProperties>
</file>